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噻虫胺</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噻虫胺属新烟碱类杀虫剂，具有内吸性、触杀和胃毒作用，少量的残留不会引起人体急性中毒，但长期食用噻虫胺超标的食品，对人体健康可能有一定影响。噻虫胺残留量超标的原因，可能是种植户为快速控制虫害，加大用药量或未遵守采摘间隔期规定，致使上市销售的产品中残留量超标。</w:t>
      </w:r>
    </w:p>
    <w:p>
      <w:pPr>
        <w:numPr>
          <w:ilvl w:val="0"/>
          <w:numId w:val="1"/>
        </w:numPr>
        <w:spacing w:line="582"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三唑磷</w:t>
      </w:r>
    </w:p>
    <w:p>
      <w:pPr>
        <w:spacing w:line="582"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唑磷为有机磷杀虫剂，具有触杀和胃毒作用。少量的残留不会引起人体急性中毒，但长期食用三唑磷超标的食品，对人体健康可能有一定影响。三唑磷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大肠菌群</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可能危害人体健康。餐（饮）具中检出大肠菌群的原因，可能是产品消毒方式不符合要求，清洗消毒不彻底未达到消毒灭菌效果，也有可能是产品经消毒后存放条件不当或操作不规范而被二次污染造成的。</w:t>
      </w:r>
      <w:r>
        <w:rPr>
          <w:rFonts w:hint="eastAsia" w:ascii="Times New Roman" w:hAnsi="Times New Roman" w:eastAsia="方正仿宋_GBK" w:cs="Times New Roman"/>
          <w:kern w:val="2"/>
          <w:sz w:val="32"/>
          <w:szCs w:val="32"/>
          <w:lang w:val="en-US" w:eastAsia="zh-CN" w:bidi="ar-SA"/>
        </w:rPr>
        <w:t>食品中</w:t>
      </w:r>
      <w:r>
        <w:rPr>
          <w:rFonts w:hint="default" w:ascii="Times New Roman" w:hAnsi="Times New Roman" w:eastAsia="方正仿宋_GBK" w:cs="Times New Roman"/>
          <w:kern w:val="2"/>
          <w:sz w:val="32"/>
          <w:szCs w:val="32"/>
          <w:lang w:val="en-US" w:eastAsia="zh-CN" w:bidi="ar-SA"/>
        </w:rPr>
        <w:t>大肠菌群数超标的原因，可能是产品的加工原料、包装材料受污染，也可能是产品在生产过程中受人员、工器具等的污染，还可能是灭菌工艺灭菌不彻底导致的。</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铝的残留量</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干样品</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以Al计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含铝食品添加剂，比如硫酸铝钾（又名钾明矾）、硫酸铝铵（又名铵明矾）等，在食品中作为膨松剂、稳定剂使用，使用后会产生铝残留。含铝食品添加剂按标准使用不会对健康造成危害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但长期食用铝超标的食品会导致运动和学习记忆能力下降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影响儿童智力发育</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铝的残留量（干样品，以Al计）超标的原因，可能是个别商家为增加产品口感，在生产加工过程中超限量使用含铝食品添加剂，或者其使用的复配添加剂中铝含量过高</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二氧化硫残留量</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氧化硫是食品加工中常用的漂白剂和防腐剂，具有漂白、防腐和抗氧化作用。少量二氧化硫进入人体不会对身体造成健康危害，但过量食用会引起如恶心、呕吐等胃肠道反应。二氧化硫残留量超标的原因，可能是生产者使用劣质原料以降低成本后为提高产品色泽而超量使用二氧化硫，也可能是使用时不计量或计量不准确，还可能是由于使用硫磺熏蒸漂白这种传统工艺或直接使用亚硫酸盐浸泡所造成。</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克百威</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克百威又名呋喃丹，是氨基甲酸酯类农药中常见的一种杀虫剂。少量的残留不会引起人体急性中毒，但长期食用克百威残留超标的食品，对人体健康可能有一定影响。克百威残留量超标的原因</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可能是为快速控制虫害而违规使用。</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镉</w:t>
      </w:r>
      <w:r>
        <w:rPr>
          <w:rFonts w:hint="eastAsia" w:ascii="Times New Roman" w:hAnsi="Times New Roman" w:eastAsia="方正黑体_GBK" w:cs="Times New Roman"/>
          <w:sz w:val="32"/>
          <w:szCs w:val="32"/>
          <w:highlight w:val="none"/>
          <w:lang w:val="en-US" w:eastAsia="zh-CN"/>
        </w:rPr>
        <w:t>（</w:t>
      </w:r>
      <w:r>
        <w:rPr>
          <w:rFonts w:hint="default" w:ascii="Times New Roman" w:hAnsi="Times New Roman" w:eastAsia="方正黑体_GBK" w:cs="Times New Roman"/>
          <w:sz w:val="32"/>
          <w:szCs w:val="32"/>
          <w:highlight w:val="none"/>
          <w:lang w:val="en-US" w:eastAsia="zh-CN"/>
        </w:rPr>
        <w:t>以Cd计</w:t>
      </w:r>
      <w:r>
        <w:rPr>
          <w:rFonts w:hint="eastAsia" w:ascii="Times New Roman" w:hAnsi="Times New Roman" w:eastAsia="方正黑体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镉是一种蓄积性的重金属元素，可通过食物链进入人体。长期食用镉超标的食品，可能会对人体肾脏和肝脏造成损害，还会影响免疫系统，甚至可能对儿童高级神经活动有损害。镉超标的原因，可能是生长过程中富集环境中的镉元素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kinsoku/>
        <w:wordWrap/>
        <w:overflowPunct/>
        <w:topLinePunct w:val="0"/>
        <w:autoSpaceDE/>
        <w:autoSpaceDN/>
        <w:bidi w:val="0"/>
        <w:adjustRightInd/>
        <w:snapToGrid/>
        <w:spacing w:line="56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挥发性盐基氮</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eastAsia" w:ascii="Times New Roman" w:hAnsi="Times New Roman" w:eastAsia="方正仿宋_GBK" w:cs="Times New Roman"/>
          <w:kern w:val="2"/>
          <w:sz w:val="32"/>
          <w:szCs w:val="32"/>
          <w:lang w:val="en-US" w:eastAsia="zh-CN" w:bidi="ar-SA"/>
        </w:rPr>
        <w:t>挥发性盐基氮与动物性食品腐败变质有关，是评价食品鲜度的主要指标。</w:t>
      </w:r>
      <w:r>
        <w:rPr>
          <w:rFonts w:hint="eastAsia" w:ascii="Times New Roman" w:hAnsi="Times New Roman" w:eastAsia="方正仿宋_GBK" w:cs="Times New Roman"/>
          <w:kern w:val="2"/>
          <w:sz w:val="32"/>
          <w:szCs w:val="32"/>
          <w:lang w:val="en-US" w:eastAsia="zh-CN" w:bidi="ar-SA"/>
        </w:rPr>
        <w:t>食用挥发性盐基氮超标的食品，可能会引起反胃、腹泻等症状。</w:t>
      </w:r>
      <w:r>
        <w:rPr>
          <w:rFonts w:hint="eastAsia" w:ascii="Times New Roman" w:hAnsi="Times New Roman" w:eastAsia="方正仿宋_GBK" w:cs="Times New Roman"/>
          <w:kern w:val="2"/>
          <w:sz w:val="32"/>
          <w:szCs w:val="32"/>
          <w:lang w:val="en-US" w:eastAsia="zh-CN" w:bidi="ar-SA"/>
        </w:rPr>
        <w:t>挥发性盐基氮超标的原因，可能是生产企业卫生状况不达标，造成产品微生物污染和腐败变质；也可能是运输过程中温度、氧气浓度和湿度等条件控制不当，加快了产品腐败变质速度。</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甲醇</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甲醇为无色、透明、易流动、易挥发的可燃液体，其物理性质与乙醇极为相近，可与乙醇以任意比例互溶，具有与乙醇相似的气味，饮用时仅凭口感无法区分。甲醇具有较强的毒性，甲醇进入体后，先转化为甲醛，再转化为甲酸，不易排出体外</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会引起细胞的变性环死，导致组织缺氧，发生一系列的病理改变。此外，甲醇是一种强烈的神经和血管性毒物，可直接影响中枢神经系统。甲酸或甲酸盐可引起眼的神经组织损害，甲醇中毒的急性死亡率和致残率较高。甲醇超标的原因可能是酒在生产过程中会产生微量的甲醇；还可能是不法分子采用工业乙醇勾兑白酒。</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界限指标-锶</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Times New Roman"/>
          <w:kern w:val="2"/>
          <w:sz w:val="32"/>
          <w:szCs w:val="32"/>
          <w:highlight w:val="none"/>
          <w:lang w:val="en-US" w:eastAsia="zh-CN" w:bidi="ar-SA"/>
        </w:rPr>
        <w:t>界限指标是区别饮用天然矿泉水与其他饮用水的主要品质指标。其不合格的原因，可能是饮用天然矿泉水在生产加工过程中处理不当，导致终产品中界限指标不达标；也可能是水源界限指标含量不达标，企业出厂检验不严格。</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铜绿假单胞菌</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kern w:val="2"/>
          <w:sz w:val="32"/>
          <w:szCs w:val="32"/>
          <w:lang w:val="en-US" w:eastAsia="zh-CN" w:bidi="ar-SA"/>
        </w:rPr>
      </w:pPr>
      <w:bookmarkStart w:id="0" w:name="_GoBack"/>
      <w:bookmarkEnd w:id="0"/>
      <w:r>
        <w:rPr>
          <w:rFonts w:hint="default" w:ascii="Times New Roman" w:hAnsi="Times New Roman" w:eastAsia="方正仿宋_GBK" w:cs="Times New Roman"/>
          <w:kern w:val="2"/>
          <w:sz w:val="32"/>
          <w:szCs w:val="32"/>
          <w:lang w:val="en-US" w:eastAsia="zh-CN" w:bidi="ar-SA"/>
        </w:rPr>
        <w:t>铜绿假单胞菌是一种条件致病菌，广泛分布于水、空气、正常人的皮肤、呼吸道和肠道等，易在潮湿的环境存活，对消毒剂、紫外线等具有较强的抵抗力。铜绿假单胞菌对于免疫力较弱的人群健康风险较大。包装饮用水中检出铜绿假单胞菌的原因，可能是源水防护不当，水体受到污染；也可能是生产过程中卫生控制不严格；还可能是包装材料清洗消毒有缺陷所致。</w:t>
      </w:r>
    </w:p>
    <w:p>
      <w:pPr>
        <w:keepNext w:val="0"/>
        <w:keepLines w:val="0"/>
        <w:pageBreakBefore w:val="0"/>
        <w:widowControl w:val="0"/>
        <w:numPr>
          <w:ilvl w:val="0"/>
          <w:numId w:val="1"/>
        </w:numPr>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品上市销售时的药物残留量超标</w:t>
      </w:r>
      <w:r>
        <w:rPr>
          <w:rFonts w:hint="default" w:ascii="Times New Roman" w:hAnsi="Times New Roman" w:eastAsia="方正仿宋_GBK" w:cs="Times New Roman"/>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1" w:fontKey="{694B8548-EAD8-43B6-A835-C4B90FD5A68B}"/>
  </w:font>
  <w:font w:name="方正小标宋_GBK">
    <w:panose1 w:val="03000509000000000000"/>
    <w:charset w:val="86"/>
    <w:family w:val="auto"/>
    <w:pitch w:val="default"/>
    <w:sig w:usb0="00000001" w:usb1="080E0000" w:usb2="00000000" w:usb3="00000000" w:csb0="00040000" w:csb1="00000000"/>
    <w:embedRegular r:id="rId2" w:fontKey="{8A6C277C-F62A-4DBE-9363-361B0F44C01A}"/>
  </w:font>
  <w:font w:name="方正黑体_GBK">
    <w:panose1 w:val="03000509000000000000"/>
    <w:charset w:val="86"/>
    <w:family w:val="script"/>
    <w:pitch w:val="default"/>
    <w:sig w:usb0="00000001" w:usb1="080E0000" w:usb2="00000000" w:usb3="00000000" w:csb0="00040000" w:csb1="00000000"/>
    <w:embedRegular r:id="rId3" w:fontKey="{60D75A53-4230-4867-88E6-68D161E1C8B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253BD6"/>
    <w:multiLevelType w:val="singleLevel"/>
    <w:tmpl w:val="72253B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1ZTdhOGM0ZjlmMzlhZjAyNDQ3NGMzNzZkYzIwN2Y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95AA0"/>
    <w:rsid w:val="006D0233"/>
    <w:rsid w:val="006D5330"/>
    <w:rsid w:val="00720093"/>
    <w:rsid w:val="007459EC"/>
    <w:rsid w:val="00751A34"/>
    <w:rsid w:val="00770938"/>
    <w:rsid w:val="00797EB4"/>
    <w:rsid w:val="007A0255"/>
    <w:rsid w:val="007F685A"/>
    <w:rsid w:val="008076EA"/>
    <w:rsid w:val="0082458E"/>
    <w:rsid w:val="00884CC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633E9B"/>
    <w:rsid w:val="018333E6"/>
    <w:rsid w:val="019F1704"/>
    <w:rsid w:val="01B24259"/>
    <w:rsid w:val="01BF015D"/>
    <w:rsid w:val="01C70112"/>
    <w:rsid w:val="01C71782"/>
    <w:rsid w:val="01E42267"/>
    <w:rsid w:val="02317036"/>
    <w:rsid w:val="025D08EA"/>
    <w:rsid w:val="025F567B"/>
    <w:rsid w:val="0273010D"/>
    <w:rsid w:val="02A75CB6"/>
    <w:rsid w:val="02C04751"/>
    <w:rsid w:val="02E356B2"/>
    <w:rsid w:val="02E93BB4"/>
    <w:rsid w:val="02EF10DB"/>
    <w:rsid w:val="031211BD"/>
    <w:rsid w:val="033E7623"/>
    <w:rsid w:val="03CC04E0"/>
    <w:rsid w:val="03D42E2E"/>
    <w:rsid w:val="03D90444"/>
    <w:rsid w:val="044319E6"/>
    <w:rsid w:val="04447FB3"/>
    <w:rsid w:val="04474112"/>
    <w:rsid w:val="04645479"/>
    <w:rsid w:val="04700B77"/>
    <w:rsid w:val="04A01318"/>
    <w:rsid w:val="04AA44C6"/>
    <w:rsid w:val="04B94B14"/>
    <w:rsid w:val="04D81A7C"/>
    <w:rsid w:val="051C4A8C"/>
    <w:rsid w:val="052B2F14"/>
    <w:rsid w:val="05706B86"/>
    <w:rsid w:val="05981372"/>
    <w:rsid w:val="05B075F0"/>
    <w:rsid w:val="05C313AC"/>
    <w:rsid w:val="06291A17"/>
    <w:rsid w:val="06582C2B"/>
    <w:rsid w:val="0663432D"/>
    <w:rsid w:val="068F025E"/>
    <w:rsid w:val="069F7878"/>
    <w:rsid w:val="07045B05"/>
    <w:rsid w:val="072F6604"/>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044E2D"/>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3859A2"/>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7773FC"/>
    <w:rsid w:val="0F8C7D12"/>
    <w:rsid w:val="0F8E03D8"/>
    <w:rsid w:val="0FA21A42"/>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93340"/>
    <w:rsid w:val="121C431D"/>
    <w:rsid w:val="12245890"/>
    <w:rsid w:val="123F36F7"/>
    <w:rsid w:val="12477249"/>
    <w:rsid w:val="12724255"/>
    <w:rsid w:val="12F708C4"/>
    <w:rsid w:val="13C00084"/>
    <w:rsid w:val="13C056FE"/>
    <w:rsid w:val="13CA1B57"/>
    <w:rsid w:val="1404150D"/>
    <w:rsid w:val="140A1021"/>
    <w:rsid w:val="140A5969"/>
    <w:rsid w:val="14186D67"/>
    <w:rsid w:val="141D643A"/>
    <w:rsid w:val="143F0908"/>
    <w:rsid w:val="148036C6"/>
    <w:rsid w:val="14A259BC"/>
    <w:rsid w:val="14C00E3B"/>
    <w:rsid w:val="14FB2159"/>
    <w:rsid w:val="152B4E90"/>
    <w:rsid w:val="153E37EC"/>
    <w:rsid w:val="154A2AFE"/>
    <w:rsid w:val="155E31D5"/>
    <w:rsid w:val="1563059D"/>
    <w:rsid w:val="15F30177"/>
    <w:rsid w:val="1639433D"/>
    <w:rsid w:val="164271B3"/>
    <w:rsid w:val="16460C89"/>
    <w:rsid w:val="165079F2"/>
    <w:rsid w:val="169C66E0"/>
    <w:rsid w:val="16C74C86"/>
    <w:rsid w:val="16CC5D75"/>
    <w:rsid w:val="16E15A77"/>
    <w:rsid w:val="16E72228"/>
    <w:rsid w:val="16EF0253"/>
    <w:rsid w:val="16F70EB5"/>
    <w:rsid w:val="16FB4C9A"/>
    <w:rsid w:val="17062CF0"/>
    <w:rsid w:val="17103D25"/>
    <w:rsid w:val="172A0F96"/>
    <w:rsid w:val="174B41D2"/>
    <w:rsid w:val="1771100E"/>
    <w:rsid w:val="177135B6"/>
    <w:rsid w:val="17A7726A"/>
    <w:rsid w:val="17B40389"/>
    <w:rsid w:val="17BC2306"/>
    <w:rsid w:val="17CF450B"/>
    <w:rsid w:val="17D11706"/>
    <w:rsid w:val="180E78CB"/>
    <w:rsid w:val="18165D76"/>
    <w:rsid w:val="183442A4"/>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9E52AA1"/>
    <w:rsid w:val="1A141D7E"/>
    <w:rsid w:val="1A6251F7"/>
    <w:rsid w:val="1A6F1CDF"/>
    <w:rsid w:val="1A8D7F9B"/>
    <w:rsid w:val="1AB246CC"/>
    <w:rsid w:val="1ACE2642"/>
    <w:rsid w:val="1AE17EB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66F61"/>
    <w:rsid w:val="1C373C94"/>
    <w:rsid w:val="1C412D60"/>
    <w:rsid w:val="1C4E1577"/>
    <w:rsid w:val="1C560F60"/>
    <w:rsid w:val="1CB27E9B"/>
    <w:rsid w:val="1CCE6AC3"/>
    <w:rsid w:val="1CEB2B47"/>
    <w:rsid w:val="1CEF0EF8"/>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20304A05"/>
    <w:rsid w:val="204C5B97"/>
    <w:rsid w:val="2050225E"/>
    <w:rsid w:val="205D4BE2"/>
    <w:rsid w:val="205E4764"/>
    <w:rsid w:val="20651326"/>
    <w:rsid w:val="207F2166"/>
    <w:rsid w:val="209452FF"/>
    <w:rsid w:val="20987265"/>
    <w:rsid w:val="209A4459"/>
    <w:rsid w:val="209E7837"/>
    <w:rsid w:val="20A7697E"/>
    <w:rsid w:val="20BB55D5"/>
    <w:rsid w:val="20D77BAC"/>
    <w:rsid w:val="20DD5D1B"/>
    <w:rsid w:val="20F327E0"/>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0770B2"/>
    <w:rsid w:val="243E62C9"/>
    <w:rsid w:val="245834F6"/>
    <w:rsid w:val="24743B73"/>
    <w:rsid w:val="248F4E23"/>
    <w:rsid w:val="24A15C8C"/>
    <w:rsid w:val="24B573DE"/>
    <w:rsid w:val="24C97635"/>
    <w:rsid w:val="24D57C8A"/>
    <w:rsid w:val="251138C5"/>
    <w:rsid w:val="25234734"/>
    <w:rsid w:val="252F47BE"/>
    <w:rsid w:val="25481A61"/>
    <w:rsid w:val="25915938"/>
    <w:rsid w:val="25A92365"/>
    <w:rsid w:val="25D23737"/>
    <w:rsid w:val="261F7110"/>
    <w:rsid w:val="265F25D3"/>
    <w:rsid w:val="26795F61"/>
    <w:rsid w:val="26797B39"/>
    <w:rsid w:val="268048E5"/>
    <w:rsid w:val="268C2746"/>
    <w:rsid w:val="26A0668D"/>
    <w:rsid w:val="26A237B5"/>
    <w:rsid w:val="26AB6C21"/>
    <w:rsid w:val="26AB75C6"/>
    <w:rsid w:val="26B02E2F"/>
    <w:rsid w:val="26DF3697"/>
    <w:rsid w:val="27332D86"/>
    <w:rsid w:val="27592132"/>
    <w:rsid w:val="2762237B"/>
    <w:rsid w:val="27727CA4"/>
    <w:rsid w:val="27B64245"/>
    <w:rsid w:val="27CE703E"/>
    <w:rsid w:val="27E47736"/>
    <w:rsid w:val="27F74C72"/>
    <w:rsid w:val="28600ED5"/>
    <w:rsid w:val="28B704A4"/>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25186C"/>
    <w:rsid w:val="2B4104F9"/>
    <w:rsid w:val="2B631F9F"/>
    <w:rsid w:val="2B8C00D9"/>
    <w:rsid w:val="2B960048"/>
    <w:rsid w:val="2B9D3789"/>
    <w:rsid w:val="2BAA5F79"/>
    <w:rsid w:val="2BFC5133"/>
    <w:rsid w:val="2C243C54"/>
    <w:rsid w:val="2C387B4E"/>
    <w:rsid w:val="2C3944AE"/>
    <w:rsid w:val="2C414036"/>
    <w:rsid w:val="2C4D06CD"/>
    <w:rsid w:val="2CBE521A"/>
    <w:rsid w:val="2CBF1BAC"/>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F2D23"/>
    <w:rsid w:val="30C52F74"/>
    <w:rsid w:val="30C95219"/>
    <w:rsid w:val="30DB3EC4"/>
    <w:rsid w:val="31166DB0"/>
    <w:rsid w:val="31390AFB"/>
    <w:rsid w:val="314423A4"/>
    <w:rsid w:val="316215FE"/>
    <w:rsid w:val="31727237"/>
    <w:rsid w:val="31750EFD"/>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F83D19"/>
    <w:rsid w:val="351C625F"/>
    <w:rsid w:val="3522139B"/>
    <w:rsid w:val="35606B9A"/>
    <w:rsid w:val="356E280A"/>
    <w:rsid w:val="35A52308"/>
    <w:rsid w:val="35A6663D"/>
    <w:rsid w:val="35A847B3"/>
    <w:rsid w:val="35C0043A"/>
    <w:rsid w:val="35F429BE"/>
    <w:rsid w:val="361433DA"/>
    <w:rsid w:val="3640409C"/>
    <w:rsid w:val="36731FE9"/>
    <w:rsid w:val="367B7D6F"/>
    <w:rsid w:val="367D6C5C"/>
    <w:rsid w:val="36970865"/>
    <w:rsid w:val="369D111E"/>
    <w:rsid w:val="36C37A7B"/>
    <w:rsid w:val="36D54881"/>
    <w:rsid w:val="36DA2B1D"/>
    <w:rsid w:val="372123D8"/>
    <w:rsid w:val="372155B4"/>
    <w:rsid w:val="37246F64"/>
    <w:rsid w:val="373D426B"/>
    <w:rsid w:val="37477C84"/>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142E3A"/>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E74B3F"/>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C04B95"/>
    <w:rsid w:val="3CDF76C4"/>
    <w:rsid w:val="3CFA15AD"/>
    <w:rsid w:val="3CFB6670"/>
    <w:rsid w:val="3D2B24EF"/>
    <w:rsid w:val="3D3C45F6"/>
    <w:rsid w:val="3D4B7111"/>
    <w:rsid w:val="3D4C05B8"/>
    <w:rsid w:val="3D625FAB"/>
    <w:rsid w:val="3D6763F2"/>
    <w:rsid w:val="3D7846F0"/>
    <w:rsid w:val="3D8F3232"/>
    <w:rsid w:val="3D9F3012"/>
    <w:rsid w:val="3DDA184A"/>
    <w:rsid w:val="3E2223F7"/>
    <w:rsid w:val="3E2B49F6"/>
    <w:rsid w:val="3E3A3BD1"/>
    <w:rsid w:val="3E793D02"/>
    <w:rsid w:val="3E873B26"/>
    <w:rsid w:val="3E974FD9"/>
    <w:rsid w:val="3EA07D8D"/>
    <w:rsid w:val="3EF232A9"/>
    <w:rsid w:val="3F017794"/>
    <w:rsid w:val="3F116709"/>
    <w:rsid w:val="3F402B4A"/>
    <w:rsid w:val="3F944EF2"/>
    <w:rsid w:val="3FF27701"/>
    <w:rsid w:val="400A442B"/>
    <w:rsid w:val="40154B29"/>
    <w:rsid w:val="401A579E"/>
    <w:rsid w:val="402204A1"/>
    <w:rsid w:val="40426335"/>
    <w:rsid w:val="404F47A1"/>
    <w:rsid w:val="405A7913"/>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953938"/>
    <w:rsid w:val="44B37BF4"/>
    <w:rsid w:val="44C53E2A"/>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3164C1"/>
    <w:rsid w:val="48AB58D0"/>
    <w:rsid w:val="48BD345D"/>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A81865"/>
    <w:rsid w:val="4BC137FA"/>
    <w:rsid w:val="4BD56AD5"/>
    <w:rsid w:val="4BDC71CD"/>
    <w:rsid w:val="4BEE652D"/>
    <w:rsid w:val="4C0F575D"/>
    <w:rsid w:val="4C297156"/>
    <w:rsid w:val="4C36294C"/>
    <w:rsid w:val="4C9F12A5"/>
    <w:rsid w:val="4CBD61AA"/>
    <w:rsid w:val="4CCB074B"/>
    <w:rsid w:val="4CD2481C"/>
    <w:rsid w:val="4CD90E06"/>
    <w:rsid w:val="4D513A8B"/>
    <w:rsid w:val="4D8A2EE5"/>
    <w:rsid w:val="4D8B1FBB"/>
    <w:rsid w:val="4D9B4661"/>
    <w:rsid w:val="4DA755B8"/>
    <w:rsid w:val="4DB36BDD"/>
    <w:rsid w:val="4E0722F0"/>
    <w:rsid w:val="4E0959B1"/>
    <w:rsid w:val="4E0B1BC2"/>
    <w:rsid w:val="4E102281"/>
    <w:rsid w:val="4E4E3231"/>
    <w:rsid w:val="4E5C7924"/>
    <w:rsid w:val="4E86492F"/>
    <w:rsid w:val="4E8D1B77"/>
    <w:rsid w:val="4EBF55C1"/>
    <w:rsid w:val="4EC26E4B"/>
    <w:rsid w:val="4EC70B92"/>
    <w:rsid w:val="4EED2BC8"/>
    <w:rsid w:val="4F3F332E"/>
    <w:rsid w:val="4F501413"/>
    <w:rsid w:val="4F6F4D85"/>
    <w:rsid w:val="4F827E7B"/>
    <w:rsid w:val="4F932387"/>
    <w:rsid w:val="4FA709C3"/>
    <w:rsid w:val="4FAB5F46"/>
    <w:rsid w:val="500F0A42"/>
    <w:rsid w:val="50163F73"/>
    <w:rsid w:val="50185F11"/>
    <w:rsid w:val="50341765"/>
    <w:rsid w:val="504A437F"/>
    <w:rsid w:val="50565800"/>
    <w:rsid w:val="509B4D1B"/>
    <w:rsid w:val="50A968A6"/>
    <w:rsid w:val="50BC226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2F20DEF"/>
    <w:rsid w:val="530D54A1"/>
    <w:rsid w:val="5328051C"/>
    <w:rsid w:val="53343F5E"/>
    <w:rsid w:val="53545E36"/>
    <w:rsid w:val="53910666"/>
    <w:rsid w:val="53AF5E45"/>
    <w:rsid w:val="53C949B5"/>
    <w:rsid w:val="53DD4918"/>
    <w:rsid w:val="53E301FD"/>
    <w:rsid w:val="54046ABA"/>
    <w:rsid w:val="540550A1"/>
    <w:rsid w:val="54350FB2"/>
    <w:rsid w:val="545310AB"/>
    <w:rsid w:val="5473169E"/>
    <w:rsid w:val="54C904D3"/>
    <w:rsid w:val="54EB365E"/>
    <w:rsid w:val="54EB6C0B"/>
    <w:rsid w:val="550115C8"/>
    <w:rsid w:val="55164621"/>
    <w:rsid w:val="551B76D4"/>
    <w:rsid w:val="552830AF"/>
    <w:rsid w:val="552D3FD0"/>
    <w:rsid w:val="553E0181"/>
    <w:rsid w:val="554D75AB"/>
    <w:rsid w:val="55515C48"/>
    <w:rsid w:val="5563713A"/>
    <w:rsid w:val="556D2EE9"/>
    <w:rsid w:val="55713605"/>
    <w:rsid w:val="557D6C71"/>
    <w:rsid w:val="55AA499F"/>
    <w:rsid w:val="55BE0029"/>
    <w:rsid w:val="55CC40E6"/>
    <w:rsid w:val="55DA2475"/>
    <w:rsid w:val="55EA45B5"/>
    <w:rsid w:val="55FF4755"/>
    <w:rsid w:val="566F178F"/>
    <w:rsid w:val="568A6434"/>
    <w:rsid w:val="56F30E63"/>
    <w:rsid w:val="571959DC"/>
    <w:rsid w:val="5731610F"/>
    <w:rsid w:val="574A05B2"/>
    <w:rsid w:val="57893641"/>
    <w:rsid w:val="57B15B24"/>
    <w:rsid w:val="57B72558"/>
    <w:rsid w:val="57E26A3C"/>
    <w:rsid w:val="57F51EE0"/>
    <w:rsid w:val="582E2493"/>
    <w:rsid w:val="583D6A55"/>
    <w:rsid w:val="583E52D1"/>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863C94"/>
    <w:rsid w:val="5A984AEF"/>
    <w:rsid w:val="5AB01FB0"/>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E26FEB"/>
    <w:rsid w:val="5CF014A7"/>
    <w:rsid w:val="5CF357D6"/>
    <w:rsid w:val="5D012C19"/>
    <w:rsid w:val="5D510F03"/>
    <w:rsid w:val="5D520385"/>
    <w:rsid w:val="5D9641A3"/>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83425"/>
    <w:rsid w:val="60820DBC"/>
    <w:rsid w:val="60C34F31"/>
    <w:rsid w:val="60D827A9"/>
    <w:rsid w:val="60FB008E"/>
    <w:rsid w:val="613A01D3"/>
    <w:rsid w:val="614C7731"/>
    <w:rsid w:val="61570B2E"/>
    <w:rsid w:val="61620493"/>
    <w:rsid w:val="616D5BEF"/>
    <w:rsid w:val="61A02E98"/>
    <w:rsid w:val="61C74D39"/>
    <w:rsid w:val="61E23583"/>
    <w:rsid w:val="61FC6E89"/>
    <w:rsid w:val="6207595E"/>
    <w:rsid w:val="62106968"/>
    <w:rsid w:val="62337403"/>
    <w:rsid w:val="62733EE5"/>
    <w:rsid w:val="62A23EF9"/>
    <w:rsid w:val="62BE0F25"/>
    <w:rsid w:val="62E64A8D"/>
    <w:rsid w:val="62EC4556"/>
    <w:rsid w:val="632C670F"/>
    <w:rsid w:val="634C3904"/>
    <w:rsid w:val="636E683C"/>
    <w:rsid w:val="637B6589"/>
    <w:rsid w:val="63BA086D"/>
    <w:rsid w:val="63E519B6"/>
    <w:rsid w:val="63E60C8E"/>
    <w:rsid w:val="63E87BA4"/>
    <w:rsid w:val="641931E8"/>
    <w:rsid w:val="645F7C77"/>
    <w:rsid w:val="648D5F82"/>
    <w:rsid w:val="648F5B34"/>
    <w:rsid w:val="64993547"/>
    <w:rsid w:val="64B14965"/>
    <w:rsid w:val="64B9354E"/>
    <w:rsid w:val="64BA3CE8"/>
    <w:rsid w:val="64FA2A94"/>
    <w:rsid w:val="65110BD0"/>
    <w:rsid w:val="652B171E"/>
    <w:rsid w:val="6536184E"/>
    <w:rsid w:val="65660390"/>
    <w:rsid w:val="658426A5"/>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22D3C"/>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461A1"/>
    <w:rsid w:val="6C864D2C"/>
    <w:rsid w:val="6CBA6845"/>
    <w:rsid w:val="6CBD0715"/>
    <w:rsid w:val="6CDF4D7B"/>
    <w:rsid w:val="6CE60293"/>
    <w:rsid w:val="6D262A1C"/>
    <w:rsid w:val="6D2D3E5E"/>
    <w:rsid w:val="6D466166"/>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C06D93"/>
    <w:rsid w:val="6FC51AC5"/>
    <w:rsid w:val="6FF70753"/>
    <w:rsid w:val="70433045"/>
    <w:rsid w:val="706434B3"/>
    <w:rsid w:val="7078072E"/>
    <w:rsid w:val="70A4148A"/>
    <w:rsid w:val="70CF27A6"/>
    <w:rsid w:val="70F34CED"/>
    <w:rsid w:val="71092E34"/>
    <w:rsid w:val="710B44B6"/>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CB5037"/>
    <w:rsid w:val="72D050A8"/>
    <w:rsid w:val="72D90BB0"/>
    <w:rsid w:val="72F46D9C"/>
    <w:rsid w:val="72FD2525"/>
    <w:rsid w:val="7305737D"/>
    <w:rsid w:val="731B4CE1"/>
    <w:rsid w:val="731C59A6"/>
    <w:rsid w:val="73531308"/>
    <w:rsid w:val="73AE47EA"/>
    <w:rsid w:val="73BF371A"/>
    <w:rsid w:val="73C12D44"/>
    <w:rsid w:val="73D56B19"/>
    <w:rsid w:val="740B7597"/>
    <w:rsid w:val="74263DA8"/>
    <w:rsid w:val="742D697A"/>
    <w:rsid w:val="746740F9"/>
    <w:rsid w:val="74835084"/>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1A45C9"/>
    <w:rsid w:val="78516857"/>
    <w:rsid w:val="787917F5"/>
    <w:rsid w:val="788C0F3B"/>
    <w:rsid w:val="78941FDE"/>
    <w:rsid w:val="78A33901"/>
    <w:rsid w:val="78CF054C"/>
    <w:rsid w:val="78DE7328"/>
    <w:rsid w:val="790243F1"/>
    <w:rsid w:val="79425C88"/>
    <w:rsid w:val="797A48CF"/>
    <w:rsid w:val="79E41CD7"/>
    <w:rsid w:val="7A1A670B"/>
    <w:rsid w:val="7A27777B"/>
    <w:rsid w:val="7A637111"/>
    <w:rsid w:val="7A645338"/>
    <w:rsid w:val="7A656B15"/>
    <w:rsid w:val="7AB16810"/>
    <w:rsid w:val="7AD8374A"/>
    <w:rsid w:val="7AE1009A"/>
    <w:rsid w:val="7AFE6906"/>
    <w:rsid w:val="7B02593D"/>
    <w:rsid w:val="7B2C28D5"/>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182BA5"/>
    <w:rsid w:val="7D6E474B"/>
    <w:rsid w:val="7D8661D5"/>
    <w:rsid w:val="7DA16716"/>
    <w:rsid w:val="7EC17E52"/>
    <w:rsid w:val="7ECE751F"/>
    <w:rsid w:val="7EF80517"/>
    <w:rsid w:val="7F0223E0"/>
    <w:rsid w:val="7F4D5AB1"/>
    <w:rsid w:val="7F8206A0"/>
    <w:rsid w:val="7FBB5673"/>
    <w:rsid w:val="7FD71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link w:val="24"/>
    <w:semiHidden/>
    <w:unhideWhenUsed/>
    <w:qFormat/>
    <w:uiPriority w:val="99"/>
    <w:pPr>
      <w:spacing w:after="120"/>
    </w:pPr>
  </w:style>
  <w:style w:type="paragraph" w:styleId="5">
    <w:name w:val="Balloon Text"/>
    <w:basedOn w:val="1"/>
    <w:link w:val="23"/>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link w:val="25"/>
    <w:qFormat/>
    <w:uiPriority w:val="0"/>
    <w:pPr>
      <w:ind w:firstLine="420" w:firstLineChars="100"/>
    </w:pPr>
    <w:rPr>
      <w:rFonts w:ascii="Times New Roman" w:hAnsi="Times New Roman" w:eastAsia="宋体" w:cs="Times New Roman"/>
      <w:szCs w:val="24"/>
    </w:rPr>
  </w:style>
  <w:style w:type="character" w:styleId="13">
    <w:name w:val="Strong"/>
    <w:basedOn w:val="12"/>
    <w:qFormat/>
    <w:uiPriority w:val="22"/>
    <w:rPr>
      <w:b/>
    </w:rPr>
  </w:style>
  <w:style w:type="character" w:styleId="14">
    <w:name w:val="FollowedHyperlink"/>
    <w:basedOn w:val="12"/>
    <w:unhideWhenUsed/>
    <w:qFormat/>
    <w:uiPriority w:val="99"/>
    <w:rPr>
      <w:color w:val="000099"/>
      <w:sz w:val="18"/>
      <w:szCs w:val="18"/>
      <w:u w:val="single"/>
    </w:rPr>
  </w:style>
  <w:style w:type="character" w:styleId="15">
    <w:name w:val="Emphasis"/>
    <w:qFormat/>
    <w:uiPriority w:val="20"/>
    <w:rPr>
      <w:i/>
      <w:iCs/>
    </w:rPr>
  </w:style>
  <w:style w:type="character" w:styleId="16">
    <w:name w:val="Hyperlink"/>
    <w:basedOn w:val="12"/>
    <w:unhideWhenUsed/>
    <w:qFormat/>
    <w:uiPriority w:val="99"/>
    <w:rPr>
      <w:color w:val="000099"/>
      <w:sz w:val="18"/>
      <w:szCs w:val="18"/>
      <w:u w:val="single"/>
    </w:rPr>
  </w:style>
  <w:style w:type="character" w:customStyle="1" w:styleId="17">
    <w:name w:val="页眉 Char"/>
    <w:basedOn w:val="12"/>
    <w:link w:val="7"/>
    <w:semiHidden/>
    <w:qFormat/>
    <w:uiPriority w:val="99"/>
    <w:rPr>
      <w:sz w:val="18"/>
      <w:szCs w:val="18"/>
    </w:rPr>
  </w:style>
  <w:style w:type="character" w:customStyle="1" w:styleId="18">
    <w:name w:val="页脚 Char"/>
    <w:basedOn w:val="12"/>
    <w:link w:val="6"/>
    <w:semiHidden/>
    <w:qFormat/>
    <w:uiPriority w:val="99"/>
    <w:rPr>
      <w:sz w:val="18"/>
      <w:szCs w:val="18"/>
    </w:rPr>
  </w:style>
  <w:style w:type="character" w:customStyle="1" w:styleId="19">
    <w:name w:val="apple-converted-space"/>
    <w:basedOn w:val="12"/>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2"/>
    <w:qFormat/>
    <w:uiPriority w:val="0"/>
  </w:style>
  <w:style w:type="character" w:customStyle="1" w:styleId="23">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2"/>
    <w:link w:val="4"/>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10"/>
    <w:qFormat/>
    <w:uiPriority w:val="0"/>
    <w:rPr>
      <w:rFonts w:asciiTheme="minorHAnsi" w:hAnsiTheme="minorHAnsi" w:eastAsiaTheme="minorEastAsia" w:cstheme="minorBidi"/>
      <w:kern w:val="2"/>
      <w:sz w:val="21"/>
      <w:szCs w:val="24"/>
    </w:rPr>
  </w:style>
  <w:style w:type="character" w:customStyle="1" w:styleId="26">
    <w:name w:val="不明显强调1"/>
    <w:basedOn w:val="12"/>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2"/>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2"/>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EC1E-4758-4E6B-B008-BC491F07858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2243</Words>
  <Characters>2256</Characters>
  <Lines>7</Lines>
  <Paragraphs>2</Paragraphs>
  <TotalTime>1</TotalTime>
  <ScaleCrop>false</ScaleCrop>
  <LinksUpToDate>false</LinksUpToDate>
  <CharactersWithSpaces>2258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2018-12-24T03:58:00Z</dcterms:created>
  <dc:creator>USER</dc:creator>
  <cp:lastModifiedBy>秘书处</cp:lastModifiedBy>
  <cp:lastPrinted>2019-01-28T02:50:00Z</cp:lastPrinted>
  <dcterms:modified xsi:type="dcterms:W3CDTF">2023-02-20T02:14:36Z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